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FDE60" w14:textId="77777777" w:rsidR="006D2A27" w:rsidRPr="006D2A27" w:rsidRDefault="006D2A27" w:rsidP="006D2A2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D2A27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0322B84F" w14:textId="77777777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D2A27">
        <w:rPr>
          <w:rFonts w:ascii="Segoe UI" w:hAnsi="Segoe UI" w:cs="Segoe UI"/>
          <w:color w:val="303030"/>
          <w:kern w:val="0"/>
          <w:szCs w:val="24"/>
        </w:rPr>
        <w:t>硬件</w:t>
      </w:r>
      <w:r w:rsidRPr="006D2A27">
        <w:rPr>
          <w:rFonts w:ascii="Segoe UI" w:hAnsi="Segoe UI" w:cs="Segoe UI"/>
          <w:color w:val="303030"/>
          <w:kern w:val="0"/>
          <w:szCs w:val="24"/>
        </w:rPr>
        <w:t>/</w:t>
      </w:r>
      <w:r w:rsidRPr="006D2A27">
        <w:rPr>
          <w:rFonts w:ascii="Segoe UI" w:hAnsi="Segoe UI" w:cs="Segoe UI"/>
          <w:color w:val="303030"/>
          <w:kern w:val="0"/>
          <w:szCs w:val="24"/>
        </w:rPr>
        <w:t>整机信息：华为</w:t>
      </w:r>
      <w:r w:rsidRPr="006D2A27">
        <w:rPr>
          <w:rFonts w:ascii="Segoe UI" w:hAnsi="Segoe UI" w:cs="Segoe UI"/>
          <w:color w:val="303030"/>
          <w:kern w:val="0"/>
          <w:szCs w:val="24"/>
        </w:rPr>
        <w:t>L420</w:t>
      </w:r>
      <w:r w:rsidRPr="006D2A27">
        <w:rPr>
          <w:rFonts w:ascii="Segoe UI" w:hAnsi="Segoe UI" w:cs="Segoe UI"/>
          <w:color w:val="303030"/>
          <w:kern w:val="0"/>
          <w:szCs w:val="24"/>
        </w:rPr>
        <w:t>笔记本</w:t>
      </w:r>
    </w:p>
    <w:p w14:paraId="66056159" w14:textId="77777777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D2A27">
        <w:rPr>
          <w:rFonts w:ascii="Segoe UI" w:hAnsi="Segoe UI" w:cs="Segoe UI"/>
          <w:color w:val="303030"/>
          <w:kern w:val="0"/>
          <w:szCs w:val="24"/>
        </w:rPr>
        <w:t>终端</w:t>
      </w:r>
      <w:r w:rsidRPr="006D2A27">
        <w:rPr>
          <w:rFonts w:ascii="Segoe UI" w:hAnsi="Segoe UI" w:cs="Segoe UI"/>
          <w:color w:val="303030"/>
          <w:kern w:val="0"/>
          <w:szCs w:val="24"/>
        </w:rPr>
        <w:t>CPU</w:t>
      </w:r>
      <w:r w:rsidRPr="006D2A27">
        <w:rPr>
          <w:rFonts w:ascii="Segoe UI" w:hAnsi="Segoe UI" w:cs="Segoe UI"/>
          <w:color w:val="303030"/>
          <w:kern w:val="0"/>
          <w:szCs w:val="24"/>
        </w:rPr>
        <w:t>架构：麒麟</w:t>
      </w:r>
      <w:r w:rsidRPr="006D2A27">
        <w:rPr>
          <w:rFonts w:ascii="Segoe UI" w:hAnsi="Segoe UI" w:cs="Segoe UI"/>
          <w:color w:val="303030"/>
          <w:kern w:val="0"/>
          <w:szCs w:val="24"/>
        </w:rPr>
        <w:t>9006C</w:t>
      </w:r>
    </w:p>
    <w:p w14:paraId="77748B71" w14:textId="77777777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D2A27">
        <w:rPr>
          <w:rFonts w:ascii="Segoe UI" w:hAnsi="Segoe UI" w:cs="Segoe UI"/>
          <w:color w:val="303030"/>
          <w:kern w:val="0"/>
          <w:szCs w:val="24"/>
        </w:rPr>
        <w:t>OS</w:t>
      </w:r>
      <w:r w:rsidRPr="006D2A27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4D166569" w14:textId="77777777" w:rsidR="006D2A27" w:rsidRPr="006D2A27" w:rsidRDefault="006D2A27" w:rsidP="006D2A2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D2A27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F3D549E" w14:textId="77777777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D2A27">
        <w:rPr>
          <w:rFonts w:ascii="Segoe UI" w:hAnsi="Segoe UI" w:cs="Segoe UI"/>
          <w:color w:val="303030"/>
          <w:kern w:val="0"/>
          <w:szCs w:val="24"/>
        </w:rPr>
        <w:t>使用指纹登录后频繁弹窗提醒秘钥环与密码不匹配或未被解锁，影响用户体验：</w:t>
      </w:r>
    </w:p>
    <w:p w14:paraId="1EE42BAF" w14:textId="11068D70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D2A2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0156242" wp14:editId="6F61ABBE">
            <wp:extent cx="5113020" cy="2720340"/>
            <wp:effectExtent l="0" t="0" r="0" b="3810"/>
            <wp:docPr id="120686537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C9CD6" w14:textId="77777777" w:rsidR="006D2A27" w:rsidRPr="006D2A27" w:rsidRDefault="006D2A27" w:rsidP="006D2A2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D2A27">
        <w:rPr>
          <w:rFonts w:ascii="Segoe UI" w:hAnsi="Segoe UI" w:cs="Segoe UI"/>
          <w:color w:val="303030"/>
          <w:kern w:val="0"/>
          <w:sz w:val="36"/>
          <w:szCs w:val="36"/>
        </w:rPr>
        <w:t>问题分析</w:t>
      </w:r>
    </w:p>
    <w:p w14:paraId="0BC9836E" w14:textId="77777777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D2A27">
        <w:rPr>
          <w:rFonts w:ascii="Segoe UI" w:hAnsi="Segoe UI" w:cs="Segoe UI"/>
          <w:color w:val="303030"/>
          <w:kern w:val="0"/>
          <w:szCs w:val="24"/>
        </w:rPr>
        <w:t>弹窗提醒无论选择取消还是解锁，后续还是会继续出现弹窗，经测试复现触发场景为创建指纹的时候，未勾选</w:t>
      </w:r>
      <w:r w:rsidRPr="006D2A27">
        <w:rPr>
          <w:rFonts w:ascii="Segoe UI" w:hAnsi="Segoe UI" w:cs="Segoe UI"/>
          <w:color w:val="303030"/>
          <w:kern w:val="0"/>
          <w:szCs w:val="24"/>
        </w:rPr>
        <w:t>“</w:t>
      </w:r>
      <w:r w:rsidRPr="006D2A27">
        <w:rPr>
          <w:rFonts w:ascii="Segoe UI" w:hAnsi="Segoe UI" w:cs="Segoe UI"/>
          <w:color w:val="303030"/>
          <w:kern w:val="0"/>
          <w:szCs w:val="24"/>
        </w:rPr>
        <w:t>清空密钥环密码</w:t>
      </w:r>
      <w:r w:rsidRPr="006D2A27">
        <w:rPr>
          <w:rFonts w:ascii="Segoe UI" w:hAnsi="Segoe UI" w:cs="Segoe UI"/>
          <w:color w:val="303030"/>
          <w:kern w:val="0"/>
          <w:szCs w:val="24"/>
        </w:rPr>
        <w:t>”</w:t>
      </w:r>
      <w:r w:rsidRPr="006D2A27">
        <w:rPr>
          <w:rFonts w:ascii="Segoe UI" w:hAnsi="Segoe UI" w:cs="Segoe UI"/>
          <w:color w:val="303030"/>
          <w:kern w:val="0"/>
          <w:szCs w:val="24"/>
        </w:rPr>
        <w:t>，导致登录的时候使用指纹登录后会验证密钥环。</w:t>
      </w:r>
    </w:p>
    <w:p w14:paraId="4CC3C397" w14:textId="77777777" w:rsidR="006D2A27" w:rsidRPr="006D2A27" w:rsidRDefault="006D2A27" w:rsidP="006D2A2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D2A27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D334D47" w14:textId="77777777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D2A27">
        <w:rPr>
          <w:rFonts w:ascii="Segoe UI" w:hAnsi="Segoe UI" w:cs="Segoe UI"/>
          <w:color w:val="303030"/>
          <w:kern w:val="0"/>
          <w:szCs w:val="24"/>
        </w:rPr>
        <w:t>删除相关指纹，重新录入指纹的时候勾选</w:t>
      </w:r>
      <w:r w:rsidRPr="006D2A27">
        <w:rPr>
          <w:rFonts w:ascii="Segoe UI" w:hAnsi="Segoe UI" w:cs="Segoe UI"/>
          <w:color w:val="303030"/>
          <w:kern w:val="0"/>
          <w:szCs w:val="24"/>
        </w:rPr>
        <w:t>“</w:t>
      </w:r>
      <w:r w:rsidRPr="006D2A27">
        <w:rPr>
          <w:rFonts w:ascii="Segoe UI" w:hAnsi="Segoe UI" w:cs="Segoe UI"/>
          <w:color w:val="303030"/>
          <w:kern w:val="0"/>
          <w:szCs w:val="24"/>
        </w:rPr>
        <w:t>清空密钥环密码</w:t>
      </w:r>
      <w:r w:rsidRPr="006D2A27">
        <w:rPr>
          <w:rFonts w:ascii="Segoe UI" w:hAnsi="Segoe UI" w:cs="Segoe UI"/>
          <w:color w:val="303030"/>
          <w:kern w:val="0"/>
          <w:szCs w:val="24"/>
        </w:rPr>
        <w:t>”</w:t>
      </w:r>
      <w:r w:rsidRPr="006D2A27">
        <w:rPr>
          <w:rFonts w:ascii="Segoe UI" w:hAnsi="Segoe UI" w:cs="Segoe UI"/>
          <w:color w:val="303030"/>
          <w:kern w:val="0"/>
          <w:szCs w:val="24"/>
        </w:rPr>
        <w:t>即可避免后续指纹登录时出现弹窗：</w:t>
      </w:r>
    </w:p>
    <w:p w14:paraId="042852F8" w14:textId="5FB85F4C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D2A27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F6768AC" wp14:editId="53BEF48B">
            <wp:extent cx="5278120" cy="5033010"/>
            <wp:effectExtent l="0" t="0" r="0" b="0"/>
            <wp:docPr id="8456201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03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3B416" w14:textId="5755916F" w:rsidR="006D2A27" w:rsidRPr="006D2A27" w:rsidRDefault="006D2A27" w:rsidP="006D2A27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B20681E" w14:textId="77777777" w:rsidR="006D2A27" w:rsidRPr="006D2A27" w:rsidRDefault="006D2A27" w:rsidP="006D2A2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D2A27">
        <w:rPr>
          <w:rFonts w:ascii="Segoe UI" w:hAnsi="Segoe UI" w:cs="Segoe UI"/>
          <w:color w:val="303030"/>
          <w:kern w:val="0"/>
          <w:szCs w:val="24"/>
        </w:rPr>
        <w:t>©</w:t>
      </w:r>
      <w:r w:rsidRPr="006D2A2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D2A2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D2A2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D2A2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D2A2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0B7C696" w14:textId="77777777" w:rsidR="00130C09" w:rsidRPr="006D2A27" w:rsidRDefault="00130C09" w:rsidP="006D2A27"/>
    <w:sectPr w:rsidR="00130C09" w:rsidRPr="006D2A2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802"/>
    <w:rsid w:val="00130C09"/>
    <w:rsid w:val="00492802"/>
    <w:rsid w:val="004A63E9"/>
    <w:rsid w:val="006D2A27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B9F92"/>
  <w15:chartTrackingRefBased/>
  <w15:docId w15:val="{AC371E61-0C07-4646-89E0-57B39197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D2A2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D2A2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139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56802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58295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3669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19433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339609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35688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3071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52043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042699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499482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2023-11-09T09:19:00Z</dcterms:created>
  <dcterms:modified xsi:type="dcterms:W3CDTF">2023-11-09T09:19:00Z</dcterms:modified>
</cp:coreProperties>
</file>